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42E2" w14:textId="11080F8A" w:rsidR="00E90CCF" w:rsidRPr="006D59B3" w:rsidRDefault="00E90CCF" w:rsidP="009C2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B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16AEFBB" wp14:editId="6F02AB7A">
            <wp:extent cx="1437640" cy="7334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9565" w14:textId="7C4B251E" w:rsidR="00E90CCF" w:rsidRPr="006D59B3" w:rsidRDefault="00E90CCF" w:rsidP="009C2C3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DEC949" w14:textId="77777777" w:rsidR="004976DF" w:rsidRPr="006D59B3" w:rsidRDefault="004976DF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</w:rPr>
        <w:t>Προς το Προεδρείο της Βουλής των Ελλήνων</w:t>
      </w:r>
    </w:p>
    <w:p w14:paraId="11BFE0E4" w14:textId="77777777" w:rsidR="004976DF" w:rsidRPr="006D59B3" w:rsidRDefault="004976DF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</w:rPr>
        <w:t xml:space="preserve">ΑΝΑΦΟΡΑ </w:t>
      </w:r>
    </w:p>
    <w:p w14:paraId="152BA8AD" w14:textId="43E68AC9" w:rsidR="00F34A77" w:rsidRPr="006D59B3" w:rsidRDefault="004976DF" w:rsidP="009C2C3B">
      <w:pPr>
        <w:tabs>
          <w:tab w:val="left" w:pos="6237"/>
        </w:tabs>
        <w:spacing w:line="360" w:lineRule="auto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</w:rPr>
        <w:t>Για τ</w:t>
      </w:r>
      <w:r w:rsidR="009B5C05" w:rsidRPr="006D59B3">
        <w:rPr>
          <w:rFonts w:ascii="Times New Roman" w:eastAsia="Times New Roman" w:hAnsi="Times New Roman" w:cs="Times New Roman"/>
          <w:b/>
          <w:sz w:val="24"/>
          <w:szCs w:val="24"/>
        </w:rPr>
        <w:t>ο</w:t>
      </w:r>
      <w:r w:rsidR="005C0E30" w:rsidRPr="006D59B3">
        <w:rPr>
          <w:rFonts w:ascii="Times New Roman" w:eastAsia="Times New Roman" w:hAnsi="Times New Roman" w:cs="Times New Roman"/>
          <w:b/>
          <w:sz w:val="24"/>
          <w:szCs w:val="24"/>
        </w:rPr>
        <w:t>υς</w:t>
      </w:r>
      <w:r w:rsidR="00DA14A1" w:rsidRPr="006D5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5A3" w:rsidRPr="006D59B3">
        <w:rPr>
          <w:rFonts w:ascii="Times New Roman" w:eastAsia="Times New Roman" w:hAnsi="Times New Roman" w:cs="Times New Roman"/>
          <w:b/>
          <w:sz w:val="24"/>
          <w:szCs w:val="24"/>
        </w:rPr>
        <w:t>κ</w:t>
      </w:r>
      <w:r w:rsidR="005C0E30" w:rsidRPr="006D59B3">
        <w:rPr>
          <w:rFonts w:ascii="Times New Roman" w:eastAsia="Times New Roman" w:hAnsi="Times New Roman" w:cs="Times New Roman"/>
          <w:b/>
          <w:sz w:val="24"/>
          <w:szCs w:val="24"/>
        </w:rPr>
        <w:t>.κ</w:t>
      </w:r>
      <w:r w:rsidR="00C405A3" w:rsidRPr="006D59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3DAD" w:rsidRPr="006D5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76717474"/>
      <w:r w:rsidR="00F34A77" w:rsidRPr="006D59B3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Υπουργ</w:t>
      </w:r>
      <w:r w:rsidR="005C0E30" w:rsidRPr="006D59B3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ούς</w:t>
      </w:r>
      <w:r w:rsidR="006F3DAD" w:rsidRPr="006D59B3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9B3" w:rsidRPr="006D59B3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Τουρισμού και Παιδείας και Θρησκευμάτων</w:t>
      </w:r>
    </w:p>
    <w:p w14:paraId="4EE892BF" w14:textId="7AFC5EED" w:rsidR="005C0E30" w:rsidRPr="006D59B3" w:rsidRDefault="00E90CCF" w:rsidP="0028546D">
      <w:pPr>
        <w:pStyle w:val="Default"/>
        <w:jc w:val="both"/>
        <w:rPr>
          <w:rFonts w:ascii="Times New Roman" w:hAnsi="Times New Roman" w:cs="Times New Roman"/>
        </w:rPr>
      </w:pPr>
      <w:r w:rsidRPr="006D59B3">
        <w:rPr>
          <w:rFonts w:ascii="Times New Roman" w:hAnsi="Times New Roman" w:cs="Times New Roman"/>
          <w:b/>
          <w:bCs/>
        </w:rPr>
        <w:t>Θέμα:</w:t>
      </w:r>
      <w:r w:rsidRPr="006D59B3">
        <w:rPr>
          <w:rFonts w:ascii="Times New Roman" w:hAnsi="Times New Roman" w:cs="Times New Roman"/>
        </w:rPr>
        <w:t xml:space="preserve"> </w:t>
      </w:r>
      <w:r w:rsidR="009C796B">
        <w:rPr>
          <w:rFonts w:ascii="Times New Roman" w:hAnsi="Times New Roman" w:cs="Times New Roman"/>
          <w:b/>
          <w:bCs/>
        </w:rPr>
        <w:t xml:space="preserve">Προβλήματα σπουδαστών </w:t>
      </w:r>
      <w:r w:rsidR="006D59B3" w:rsidRPr="0028546D">
        <w:rPr>
          <w:rFonts w:ascii="Times New Roman" w:hAnsi="Times New Roman" w:cs="Times New Roman"/>
          <w:b/>
          <w:bCs/>
        </w:rPr>
        <w:t xml:space="preserve"> στη</w:t>
      </w:r>
      <w:r w:rsidR="009C796B">
        <w:rPr>
          <w:rFonts w:ascii="Times New Roman" w:hAnsi="Times New Roman" w:cs="Times New Roman"/>
          <w:b/>
          <w:bCs/>
        </w:rPr>
        <w:t>ν</w:t>
      </w:r>
      <w:r w:rsidR="006D59B3" w:rsidRPr="0028546D">
        <w:rPr>
          <w:rFonts w:ascii="Times New Roman" w:hAnsi="Times New Roman" w:cs="Times New Roman"/>
          <w:b/>
          <w:bCs/>
        </w:rPr>
        <w:t xml:space="preserve"> κρατική </w:t>
      </w:r>
      <w:proofErr w:type="spellStart"/>
      <w:r w:rsidR="006D59B3" w:rsidRPr="0028546D">
        <w:rPr>
          <w:rFonts w:ascii="Times New Roman" w:hAnsi="Times New Roman" w:cs="Times New Roman"/>
          <w:b/>
          <w:bCs/>
        </w:rPr>
        <w:t>μεταδευτεροβάθμια</w:t>
      </w:r>
      <w:proofErr w:type="spellEnd"/>
      <w:r w:rsidR="006D59B3" w:rsidRPr="0028546D">
        <w:rPr>
          <w:rFonts w:ascii="Times New Roman" w:hAnsi="Times New Roman" w:cs="Times New Roman"/>
          <w:b/>
          <w:bCs/>
        </w:rPr>
        <w:t xml:space="preserve"> επαγγελματική Σχολή Ξεναγών της Αθήνας</w:t>
      </w:r>
    </w:p>
    <w:p w14:paraId="060A65AA" w14:textId="4B528207" w:rsidR="00EE3D89" w:rsidRPr="006D59B3" w:rsidRDefault="00EE3D89" w:rsidP="0028546D">
      <w:pPr>
        <w:spacing w:line="360" w:lineRule="auto"/>
        <w:ind w:right="-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9BF38" w14:textId="638A10D1" w:rsidR="00320365" w:rsidRPr="006D59B3" w:rsidRDefault="00860473" w:rsidP="0028546D">
      <w:pPr>
        <w:pStyle w:val="ydpd16205a4msonormal"/>
        <w:jc w:val="both"/>
      </w:pPr>
      <w:r w:rsidRPr="006D59B3">
        <w:rPr>
          <w:rFonts w:eastAsia="Times New Roman"/>
        </w:rPr>
        <w:t>Ο Βουλευτής του ΜέΡΑ25 Νομού Ηρακλείου, Γεώργιος Λογιάδης, καταθέτει ως αναφορά</w:t>
      </w:r>
      <w:r w:rsidR="00555AEA" w:rsidRPr="006D59B3">
        <w:rPr>
          <w:rFonts w:eastAsia="Times New Roman"/>
        </w:rPr>
        <w:t xml:space="preserve"> </w:t>
      </w:r>
      <w:r w:rsidR="0050702F" w:rsidRPr="006D59B3">
        <w:rPr>
          <w:rStyle w:val="tojvnm2t"/>
        </w:rPr>
        <w:t xml:space="preserve">επιστολή </w:t>
      </w:r>
      <w:r w:rsidR="00151DA0" w:rsidRPr="006D59B3">
        <w:rPr>
          <w:rStyle w:val="tojvnm2t"/>
        </w:rPr>
        <w:t xml:space="preserve">των </w:t>
      </w:r>
      <w:r w:rsidR="00156E98" w:rsidRPr="006D59B3">
        <w:t>Σπουδαστρι</w:t>
      </w:r>
      <w:r w:rsidR="00156E98">
        <w:t xml:space="preserve">ών </w:t>
      </w:r>
      <w:proofErr w:type="spellStart"/>
      <w:r w:rsidR="00151DA0" w:rsidRPr="006D59B3">
        <w:t>β΄</w:t>
      </w:r>
      <w:proofErr w:type="spellEnd"/>
      <w:r w:rsidR="00151DA0" w:rsidRPr="006D59B3">
        <w:t xml:space="preserve"> έτους Σχολής Ξεναγών Αθήνας</w:t>
      </w:r>
    </w:p>
    <w:p w14:paraId="4DA20CB2" w14:textId="619764AD" w:rsidR="0050702F" w:rsidRPr="006D59B3" w:rsidRDefault="0050702F" w:rsidP="0028546D">
      <w:pPr>
        <w:pStyle w:val="Default"/>
        <w:jc w:val="both"/>
        <w:rPr>
          <w:rFonts w:ascii="Times New Roman" w:hAnsi="Times New Roman" w:cs="Times New Roman"/>
        </w:rPr>
      </w:pPr>
      <w:r w:rsidRPr="006D59B3">
        <w:rPr>
          <w:rFonts w:ascii="Times New Roman" w:hAnsi="Times New Roman" w:cs="Times New Roman"/>
        </w:rPr>
        <w:t xml:space="preserve">Η επιστολή </w:t>
      </w:r>
      <w:r w:rsidR="009C796B">
        <w:rPr>
          <w:rFonts w:ascii="Times New Roman" w:hAnsi="Times New Roman" w:cs="Times New Roman"/>
        </w:rPr>
        <w:t xml:space="preserve"> ενημερώνει για τις εξελίξεις </w:t>
      </w:r>
      <w:r w:rsidR="006D59B3" w:rsidRPr="006D59B3">
        <w:rPr>
          <w:rFonts w:ascii="Times New Roman" w:hAnsi="Times New Roman" w:cs="Times New Roman"/>
        </w:rPr>
        <w:t xml:space="preserve"> στη Σχολή Ξεναγών Αθήνας και για τα σοβαρά προβλήματα που έχουν προκύψει μ</w:t>
      </w:r>
      <w:r w:rsidR="009C796B">
        <w:rPr>
          <w:rFonts w:ascii="Times New Roman" w:hAnsi="Times New Roman" w:cs="Times New Roman"/>
        </w:rPr>
        <w:t xml:space="preserve">ε τη φοίτησή, τα οποία θέτουν σε αμφιβολία </w:t>
      </w:r>
      <w:r w:rsidR="006D59B3" w:rsidRPr="006D59B3">
        <w:rPr>
          <w:rFonts w:ascii="Times New Roman" w:hAnsi="Times New Roman" w:cs="Times New Roman"/>
        </w:rPr>
        <w:t xml:space="preserve"> αμφιβόλω την ολοκλήρωση των σπουδών</w:t>
      </w:r>
      <w:r w:rsidR="009C796B">
        <w:rPr>
          <w:rFonts w:ascii="Times New Roman" w:hAnsi="Times New Roman" w:cs="Times New Roman"/>
        </w:rPr>
        <w:t xml:space="preserve"> τους. </w:t>
      </w:r>
    </w:p>
    <w:bookmarkEnd w:id="0"/>
    <w:p w14:paraId="57D3514E" w14:textId="1529BC76" w:rsidR="00555AEA" w:rsidRPr="006D59B3" w:rsidRDefault="00555AEA" w:rsidP="00555AEA">
      <w:pPr>
        <w:spacing w:line="360" w:lineRule="auto"/>
        <w:ind w:right="-58"/>
        <w:jc w:val="both"/>
        <w:rPr>
          <w:rStyle w:val="tojvnm2t"/>
          <w:rFonts w:ascii="Times New Roman" w:hAnsi="Times New Roman" w:cs="Times New Roman"/>
          <w:sz w:val="24"/>
          <w:szCs w:val="24"/>
        </w:rPr>
      </w:pPr>
    </w:p>
    <w:p w14:paraId="11F000CB" w14:textId="5E01121E" w:rsidR="00860473" w:rsidRPr="006D59B3" w:rsidRDefault="00860473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Επισυνάπτεται </w:t>
      </w:r>
      <w:r w:rsidR="00320365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Δελτίο Τύπου</w:t>
      </w: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14:paraId="3F5B3254" w14:textId="3E5C4F5D" w:rsidR="00860473" w:rsidRPr="006D59B3" w:rsidRDefault="00860473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5E2417C2" w14:textId="658D513C" w:rsidR="00E13245" w:rsidRPr="006D59B3" w:rsidRDefault="00860473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Ηράκλειο, </w:t>
      </w:r>
      <w:r w:rsidR="001A4AD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18</w:t>
      </w:r>
      <w:r w:rsidR="006903E8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="00D06679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/202</w:t>
      </w:r>
      <w:r w:rsidR="009E7A2D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E13245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</w:t>
      </w:r>
    </w:p>
    <w:p w14:paraId="52D1D77D" w14:textId="07C1F5C6" w:rsidR="00EC4846" w:rsidRPr="006D59B3" w:rsidRDefault="00E13245" w:rsidP="009C2C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  <w:r w:rsidR="00860473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</w:t>
      </w:r>
      <w:proofErr w:type="spellStart"/>
      <w:r w:rsidR="00860473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καταθέτων</w:t>
      </w:r>
      <w:proofErr w:type="spellEnd"/>
      <w:r w:rsidR="00860473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Βουλευτής</w:t>
      </w:r>
      <w:bookmarkStart w:id="1" w:name="_gjdgxs" w:colFirst="0" w:colLast="0"/>
      <w:bookmarkEnd w:id="1"/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</w:p>
    <w:p w14:paraId="030D4333" w14:textId="4311CDD5" w:rsidR="00EC4846" w:rsidRPr="006D59B3" w:rsidRDefault="00EC4846" w:rsidP="009C2C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3A059F0" w14:textId="797257F7" w:rsidR="00860473" w:rsidRDefault="00E13245" w:rsidP="009C2C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                                                </w:t>
      </w:r>
      <w:r w:rsidR="00860473" w:rsidRPr="006D59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Γεώργιος Λογιάδης</w:t>
      </w:r>
    </w:p>
    <w:p w14:paraId="32A59186" w14:textId="47BCB20F" w:rsidR="001A4ADB" w:rsidRPr="006D59B3" w:rsidRDefault="001A4ADB" w:rsidP="001A4A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E187AC9" w14:textId="530D236F" w:rsidR="00724F2A" w:rsidRPr="006D59B3" w:rsidRDefault="00724F2A" w:rsidP="00724F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4F2A" w:rsidRPr="006D59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2CA"/>
    <w:multiLevelType w:val="hybridMultilevel"/>
    <w:tmpl w:val="D5EEA6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44173"/>
    <w:multiLevelType w:val="hybridMultilevel"/>
    <w:tmpl w:val="159668F6"/>
    <w:lvl w:ilvl="0" w:tplc="22D4A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B41"/>
    <w:multiLevelType w:val="hybridMultilevel"/>
    <w:tmpl w:val="F2C64AD2"/>
    <w:lvl w:ilvl="0" w:tplc="3F62DF80"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983"/>
    <w:multiLevelType w:val="hybridMultilevel"/>
    <w:tmpl w:val="38C2C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354"/>
    <w:multiLevelType w:val="hybridMultilevel"/>
    <w:tmpl w:val="A720F68C"/>
    <w:lvl w:ilvl="0" w:tplc="0408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5" w15:restartNumberingAfterBreak="0">
    <w:nsid w:val="23F93E77"/>
    <w:multiLevelType w:val="hybridMultilevel"/>
    <w:tmpl w:val="3B4A00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0600C"/>
    <w:multiLevelType w:val="hybridMultilevel"/>
    <w:tmpl w:val="F45C1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1C86"/>
    <w:multiLevelType w:val="hybridMultilevel"/>
    <w:tmpl w:val="83A0F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0E4"/>
    <w:multiLevelType w:val="hybridMultilevel"/>
    <w:tmpl w:val="558E8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47D58"/>
    <w:multiLevelType w:val="hybridMultilevel"/>
    <w:tmpl w:val="CD861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908"/>
    <w:multiLevelType w:val="hybridMultilevel"/>
    <w:tmpl w:val="8760D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E0D7C"/>
    <w:multiLevelType w:val="hybridMultilevel"/>
    <w:tmpl w:val="DBE09C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422D6"/>
    <w:multiLevelType w:val="hybridMultilevel"/>
    <w:tmpl w:val="2BB40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67528"/>
    <w:multiLevelType w:val="hybridMultilevel"/>
    <w:tmpl w:val="94B66E4E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0037"/>
    <w:multiLevelType w:val="hybridMultilevel"/>
    <w:tmpl w:val="D1263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4996"/>
    <w:multiLevelType w:val="hybridMultilevel"/>
    <w:tmpl w:val="67441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CF"/>
    <w:rsid w:val="00056F5C"/>
    <w:rsid w:val="000E6117"/>
    <w:rsid w:val="000F0AA4"/>
    <w:rsid w:val="000F7A42"/>
    <w:rsid w:val="00151DA0"/>
    <w:rsid w:val="001523D1"/>
    <w:rsid w:val="00156E98"/>
    <w:rsid w:val="001703C3"/>
    <w:rsid w:val="001845CC"/>
    <w:rsid w:val="001A4ADB"/>
    <w:rsid w:val="001A5FC4"/>
    <w:rsid w:val="001D27AE"/>
    <w:rsid w:val="001E366D"/>
    <w:rsid w:val="001E42C0"/>
    <w:rsid w:val="001F32F0"/>
    <w:rsid w:val="001F370A"/>
    <w:rsid w:val="00206650"/>
    <w:rsid w:val="00232B16"/>
    <w:rsid w:val="00234343"/>
    <w:rsid w:val="00264D37"/>
    <w:rsid w:val="0028546D"/>
    <w:rsid w:val="002B0DED"/>
    <w:rsid w:val="00320365"/>
    <w:rsid w:val="00376E2A"/>
    <w:rsid w:val="003804B5"/>
    <w:rsid w:val="003B6D16"/>
    <w:rsid w:val="003D038E"/>
    <w:rsid w:val="003D3940"/>
    <w:rsid w:val="003D4582"/>
    <w:rsid w:val="004119FB"/>
    <w:rsid w:val="00462A7E"/>
    <w:rsid w:val="004976DF"/>
    <w:rsid w:val="004A5571"/>
    <w:rsid w:val="004C56B2"/>
    <w:rsid w:val="004F22B1"/>
    <w:rsid w:val="0050702F"/>
    <w:rsid w:val="005322A5"/>
    <w:rsid w:val="00537B80"/>
    <w:rsid w:val="00554560"/>
    <w:rsid w:val="00555AEA"/>
    <w:rsid w:val="00563D88"/>
    <w:rsid w:val="00565A40"/>
    <w:rsid w:val="00573881"/>
    <w:rsid w:val="005C0E30"/>
    <w:rsid w:val="005C7689"/>
    <w:rsid w:val="00645D2F"/>
    <w:rsid w:val="006903E8"/>
    <w:rsid w:val="006C43B2"/>
    <w:rsid w:val="006D4CF2"/>
    <w:rsid w:val="006D59B3"/>
    <w:rsid w:val="006D6A27"/>
    <w:rsid w:val="006E3A4E"/>
    <w:rsid w:val="006F2538"/>
    <w:rsid w:val="006F3DAD"/>
    <w:rsid w:val="00704319"/>
    <w:rsid w:val="0071549B"/>
    <w:rsid w:val="00724F2A"/>
    <w:rsid w:val="00763069"/>
    <w:rsid w:val="007840A3"/>
    <w:rsid w:val="007C15E5"/>
    <w:rsid w:val="007C5117"/>
    <w:rsid w:val="00803DEC"/>
    <w:rsid w:val="00822353"/>
    <w:rsid w:val="00857138"/>
    <w:rsid w:val="00860473"/>
    <w:rsid w:val="00873A84"/>
    <w:rsid w:val="00874DF7"/>
    <w:rsid w:val="0088226B"/>
    <w:rsid w:val="008938E6"/>
    <w:rsid w:val="008B5C32"/>
    <w:rsid w:val="008C6A49"/>
    <w:rsid w:val="008E5BFB"/>
    <w:rsid w:val="00922B0A"/>
    <w:rsid w:val="00970152"/>
    <w:rsid w:val="00972B57"/>
    <w:rsid w:val="009740E2"/>
    <w:rsid w:val="0098173F"/>
    <w:rsid w:val="0099232D"/>
    <w:rsid w:val="00993C53"/>
    <w:rsid w:val="009A187E"/>
    <w:rsid w:val="009B5C05"/>
    <w:rsid w:val="009C2C3B"/>
    <w:rsid w:val="009C796B"/>
    <w:rsid w:val="009E5088"/>
    <w:rsid w:val="009E7A2D"/>
    <w:rsid w:val="00A11117"/>
    <w:rsid w:val="00A51F47"/>
    <w:rsid w:val="00A53CD4"/>
    <w:rsid w:val="00AB667C"/>
    <w:rsid w:val="00AD41A9"/>
    <w:rsid w:val="00B17125"/>
    <w:rsid w:val="00B1788C"/>
    <w:rsid w:val="00B20834"/>
    <w:rsid w:val="00B70AD1"/>
    <w:rsid w:val="00B768EF"/>
    <w:rsid w:val="00B9664B"/>
    <w:rsid w:val="00C12724"/>
    <w:rsid w:val="00C3064B"/>
    <w:rsid w:val="00C35B35"/>
    <w:rsid w:val="00C405A3"/>
    <w:rsid w:val="00C538BD"/>
    <w:rsid w:val="00C71F89"/>
    <w:rsid w:val="00C82DB3"/>
    <w:rsid w:val="00CF3021"/>
    <w:rsid w:val="00D06679"/>
    <w:rsid w:val="00D27DD5"/>
    <w:rsid w:val="00D570FB"/>
    <w:rsid w:val="00D91A01"/>
    <w:rsid w:val="00DA14A1"/>
    <w:rsid w:val="00DD34F5"/>
    <w:rsid w:val="00E13245"/>
    <w:rsid w:val="00E14CBF"/>
    <w:rsid w:val="00E35089"/>
    <w:rsid w:val="00E70265"/>
    <w:rsid w:val="00E90CCF"/>
    <w:rsid w:val="00E95F10"/>
    <w:rsid w:val="00EB0773"/>
    <w:rsid w:val="00EC4846"/>
    <w:rsid w:val="00EE3415"/>
    <w:rsid w:val="00EE3D89"/>
    <w:rsid w:val="00EE5591"/>
    <w:rsid w:val="00F10F13"/>
    <w:rsid w:val="00F34A77"/>
    <w:rsid w:val="00F5229F"/>
    <w:rsid w:val="00F91395"/>
    <w:rsid w:val="00FD46C8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C00F"/>
  <w15:chartTrackingRefBased/>
  <w15:docId w15:val="{4FD166EE-CDC0-4280-BD9D-078E30B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0CCF"/>
    <w:rPr>
      <w:i/>
      <w:iCs/>
    </w:rPr>
  </w:style>
  <w:style w:type="paragraph" w:styleId="ListParagraph">
    <w:name w:val="List Paragraph"/>
    <w:basedOn w:val="Normal"/>
    <w:uiPriority w:val="34"/>
    <w:qFormat/>
    <w:rsid w:val="00E90C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0C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B35"/>
    <w:rPr>
      <w:b/>
      <w:bCs/>
    </w:rPr>
  </w:style>
  <w:style w:type="paragraph" w:customStyle="1" w:styleId="Default">
    <w:name w:val="Default"/>
    <w:rsid w:val="00411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F34A77"/>
  </w:style>
  <w:style w:type="paragraph" w:styleId="NormalWeb">
    <w:name w:val="Normal (Web)"/>
    <w:basedOn w:val="Normal"/>
    <w:uiPriority w:val="99"/>
    <w:unhideWhenUsed/>
    <w:rsid w:val="0005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-align-center">
    <w:name w:val="ql-align-center"/>
    <w:basedOn w:val="Normal"/>
    <w:rsid w:val="0098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73A8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ojvnm2t">
    <w:name w:val="tojvnm2t"/>
    <w:basedOn w:val="DefaultParagraphFont"/>
    <w:rsid w:val="00555AEA"/>
  </w:style>
  <w:style w:type="paragraph" w:customStyle="1" w:styleId="ydpd16205a4msonormal">
    <w:name w:val="ydpd16205a4msonormal"/>
    <w:basedOn w:val="Normal"/>
    <w:rsid w:val="003203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Angelaki</dc:creator>
  <cp:keywords/>
  <dc:description/>
  <cp:lastModifiedBy>Eleni Angelaki</cp:lastModifiedBy>
  <cp:revision>4</cp:revision>
  <cp:lastPrinted>2021-07-17T10:47:00Z</cp:lastPrinted>
  <dcterms:created xsi:type="dcterms:W3CDTF">2021-07-17T05:18:00Z</dcterms:created>
  <dcterms:modified xsi:type="dcterms:W3CDTF">2021-07-18T18:36:00Z</dcterms:modified>
</cp:coreProperties>
</file>